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DD" w:rsidRDefault="006272DD" w:rsidP="006272D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shd w:val="clear" w:color="auto" w:fill="FFFFFF"/>
          <w:lang w:val="en-US" w:eastAsia="vi-VN"/>
        </w:rPr>
      </w:pPr>
      <w:r w:rsidRPr="006272DD">
        <w:rPr>
          <w:rFonts w:eastAsia="Times New Roman"/>
          <w:b/>
          <w:bCs/>
          <w:sz w:val="24"/>
          <w:szCs w:val="24"/>
          <w:shd w:val="clear" w:color="auto" w:fill="FFFFFF"/>
          <w:lang w:eastAsia="vi-VN"/>
        </w:rPr>
        <w:t>CỘ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vi-VN"/>
        </w:rPr>
        <w:t>NG HOÀ XÃ HỘI CHỦ NGHĨA VIỆT NA</w:t>
      </w:r>
      <w:r>
        <w:rPr>
          <w:rFonts w:eastAsia="Times New Roman"/>
          <w:b/>
          <w:bCs/>
          <w:sz w:val="24"/>
          <w:szCs w:val="24"/>
          <w:shd w:val="clear" w:color="auto" w:fill="FFFFFF"/>
          <w:lang w:val="en-US" w:eastAsia="vi-VN"/>
        </w:rPr>
        <w:t>M</w:t>
      </w:r>
    </w:p>
    <w:p w:rsidR="006272DD" w:rsidRPr="006272DD" w:rsidRDefault="006272DD" w:rsidP="006272DD">
      <w:pPr>
        <w:spacing w:after="0" w:line="240" w:lineRule="auto"/>
        <w:jc w:val="center"/>
        <w:rPr>
          <w:rFonts w:eastAsia="Times New Roman"/>
          <w:sz w:val="24"/>
          <w:szCs w:val="24"/>
          <w:lang w:eastAsia="vi-VN"/>
        </w:rPr>
      </w:pPr>
      <w:r w:rsidRPr="006272DD">
        <w:rPr>
          <w:rFonts w:eastAsia="Times New Roman"/>
          <w:b/>
          <w:bCs/>
          <w:sz w:val="24"/>
          <w:szCs w:val="24"/>
          <w:shd w:val="clear" w:color="auto" w:fill="FFFFFF"/>
          <w:lang w:eastAsia="vi-VN"/>
        </w:rPr>
        <w:t>Độc lập - Tự do - Hạnh phúc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295"/>
      </w:tblGrid>
      <w:tr w:rsidR="006272DD" w:rsidRPr="006272DD" w:rsidTr="006272DD">
        <w:trPr>
          <w:gridAfter w:val="1"/>
          <w:trHeight w:val="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272DD" w:rsidRPr="006272DD" w:rsidRDefault="006272DD" w:rsidP="006272DD">
            <w:pPr>
              <w:spacing w:after="0" w:line="90" w:lineRule="atLeast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6272DD" w:rsidRPr="006272DD" w:rsidTr="006272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272DD" w:rsidRPr="006272DD" w:rsidRDefault="006272DD" w:rsidP="006272DD">
            <w:pPr>
              <w:spacing w:after="0" w:line="300" w:lineRule="atLeast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2DD" w:rsidRPr="006272DD" w:rsidRDefault="006272DD" w:rsidP="006272DD">
            <w:pPr>
              <w:spacing w:after="0" w:line="300" w:lineRule="atLeast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272DD">
              <w:rPr>
                <w:rFonts w:eastAsia="Times New Roman"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inline distT="0" distB="0" distL="0" distR="0" wp14:anchorId="205407A4" wp14:editId="52B5D726">
                      <wp:extent cx="1457325" cy="19050"/>
                      <wp:effectExtent l="0" t="0" r="0" b="0"/>
                      <wp:docPr id="1" name="Rectangle 1" descr="C:\Users\tqtien\AppData\Local\Temp\msohtmlclip1\01\clip_image00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57325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style="width:114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6272DD" w:rsidRDefault="006272DD" w:rsidP="006272DD">
      <w:pPr>
        <w:spacing w:after="0" w:line="240" w:lineRule="auto"/>
        <w:jc w:val="center"/>
        <w:rPr>
          <w:rFonts w:eastAsia="Times New Roman"/>
          <w:sz w:val="24"/>
          <w:szCs w:val="24"/>
          <w:shd w:val="clear" w:color="auto" w:fill="FFFFFF"/>
          <w:lang w:val="en-US" w:eastAsia="vi-VN"/>
        </w:rPr>
      </w:pPr>
      <w:r w:rsidRPr="006272DD">
        <w:rPr>
          <w:rFonts w:eastAsia="Times New Roman"/>
          <w:sz w:val="24"/>
          <w:szCs w:val="24"/>
          <w:lang w:eastAsia="vi-VN"/>
        </w:rPr>
        <w:br/>
      </w:r>
      <w:r w:rsidRPr="006272DD">
        <w:rPr>
          <w:rFonts w:eastAsia="Times New Roman"/>
          <w:sz w:val="24"/>
          <w:szCs w:val="24"/>
          <w:lang w:eastAsia="vi-VN"/>
        </w:rPr>
        <w:br w:type="textWrapping" w:clear="all"/>
      </w:r>
      <w:r w:rsidRPr="006272DD">
        <w:rPr>
          <w:rFonts w:eastAsia="Times New Roman"/>
          <w:i/>
          <w:iCs/>
          <w:sz w:val="24"/>
          <w:szCs w:val="24"/>
          <w:shd w:val="clear" w:color="auto" w:fill="FFFFFF"/>
          <w:lang w:eastAsia="vi-VN"/>
        </w:rPr>
        <w:t>                                        </w:t>
      </w:r>
      <w:r>
        <w:rPr>
          <w:rFonts w:eastAsia="Times New Roman"/>
          <w:i/>
          <w:iCs/>
          <w:sz w:val="24"/>
          <w:szCs w:val="24"/>
          <w:shd w:val="clear" w:color="auto" w:fill="FFFFFF"/>
          <w:lang w:val="en-US" w:eastAsia="vi-VN"/>
        </w:rPr>
        <w:t xml:space="preserve">                                                           </w:t>
      </w:r>
      <w:r w:rsidR="00D95617">
        <w:rPr>
          <w:rFonts w:eastAsia="Times New Roman"/>
          <w:i/>
          <w:iCs/>
          <w:sz w:val="24"/>
          <w:szCs w:val="24"/>
          <w:shd w:val="clear" w:color="auto" w:fill="FFFFFF"/>
          <w:lang w:val="en-US" w:eastAsia="vi-VN"/>
        </w:rPr>
        <w:t>TP.HCM</w:t>
      </w:r>
      <w:r w:rsidRPr="006272DD">
        <w:rPr>
          <w:rFonts w:eastAsia="Times New Roman"/>
          <w:i/>
          <w:iCs/>
          <w:sz w:val="24"/>
          <w:szCs w:val="24"/>
          <w:shd w:val="clear" w:color="auto" w:fill="FFFFFF"/>
          <w:lang w:eastAsia="vi-VN"/>
        </w:rPr>
        <w:t>, ngày</w:t>
      </w:r>
      <w:r w:rsidR="00D95617">
        <w:rPr>
          <w:rFonts w:eastAsia="Times New Roman"/>
          <w:i/>
          <w:iCs/>
          <w:sz w:val="24"/>
          <w:szCs w:val="24"/>
          <w:shd w:val="clear" w:color="auto" w:fill="FFFFFF"/>
          <w:lang w:val="en-US" w:eastAsia="vi-VN"/>
        </w:rPr>
        <w:t xml:space="preserve"> 09</w:t>
      </w:r>
      <w:r w:rsidRPr="006272DD">
        <w:rPr>
          <w:rFonts w:eastAsia="Times New Roman"/>
          <w:i/>
          <w:iCs/>
          <w:sz w:val="24"/>
          <w:szCs w:val="24"/>
          <w:shd w:val="clear" w:color="auto" w:fill="FFFFFF"/>
          <w:lang w:eastAsia="vi-VN"/>
        </w:rPr>
        <w:t xml:space="preserve"> tháng</w:t>
      </w:r>
      <w:r w:rsidR="00D95617">
        <w:rPr>
          <w:rFonts w:eastAsia="Times New Roman"/>
          <w:i/>
          <w:iCs/>
          <w:sz w:val="24"/>
          <w:szCs w:val="24"/>
          <w:shd w:val="clear" w:color="auto" w:fill="FFFFFF"/>
          <w:lang w:val="en-US" w:eastAsia="vi-VN"/>
        </w:rPr>
        <w:t xml:space="preserve"> 10 </w:t>
      </w:r>
      <w:r w:rsidRPr="006272DD">
        <w:rPr>
          <w:rFonts w:eastAsia="Times New Roman"/>
          <w:i/>
          <w:iCs/>
          <w:sz w:val="24"/>
          <w:szCs w:val="24"/>
          <w:shd w:val="clear" w:color="auto" w:fill="FFFFFF"/>
          <w:lang w:eastAsia="vi-VN"/>
        </w:rPr>
        <w:t>năm</w:t>
      </w:r>
      <w:r w:rsidR="00D95617">
        <w:rPr>
          <w:rFonts w:eastAsia="Times New Roman"/>
          <w:i/>
          <w:iCs/>
          <w:sz w:val="24"/>
          <w:szCs w:val="24"/>
          <w:shd w:val="clear" w:color="auto" w:fill="FFFFFF"/>
          <w:lang w:val="en-US" w:eastAsia="vi-VN"/>
        </w:rPr>
        <w:t>2014</w:t>
      </w:r>
      <w:r w:rsidRPr="006272DD">
        <w:rPr>
          <w:rFonts w:eastAsia="Times New Roman"/>
          <w:sz w:val="24"/>
          <w:szCs w:val="24"/>
          <w:lang w:eastAsia="vi-VN"/>
        </w:rPr>
        <w:br/>
      </w:r>
      <w:r w:rsidRPr="006272DD">
        <w:rPr>
          <w:rFonts w:eastAsia="Times New Roman"/>
          <w:sz w:val="24"/>
          <w:szCs w:val="24"/>
          <w:shd w:val="clear" w:color="auto" w:fill="FFFFFF"/>
          <w:lang w:eastAsia="vi-VN"/>
        </w:rPr>
        <w:t> </w:t>
      </w:r>
      <w:r w:rsidRPr="006272DD">
        <w:rPr>
          <w:rFonts w:eastAsia="Times New Roman"/>
          <w:sz w:val="24"/>
          <w:szCs w:val="24"/>
          <w:lang w:eastAsia="vi-VN"/>
        </w:rPr>
        <w:br/>
      </w:r>
      <w:r w:rsidRPr="00381922">
        <w:rPr>
          <w:rFonts w:eastAsia="Times New Roman"/>
          <w:b/>
          <w:sz w:val="30"/>
          <w:szCs w:val="24"/>
          <w:shd w:val="clear" w:color="auto" w:fill="FFFFFF"/>
          <w:lang w:eastAsia="vi-VN"/>
        </w:rPr>
        <w:t>ĐỀ</w:t>
      </w:r>
      <w:r w:rsidRPr="00381922">
        <w:rPr>
          <w:rFonts w:eastAsia="Times New Roman"/>
          <w:b/>
          <w:sz w:val="30"/>
          <w:szCs w:val="24"/>
          <w:shd w:val="clear" w:color="auto" w:fill="FFFFFF"/>
          <w:lang w:val="en-US" w:eastAsia="vi-VN"/>
        </w:rPr>
        <w:t xml:space="preserve"> NGHỊ SỬ DỤNG HÓA ĐƠN ĐẶT IN</w:t>
      </w:r>
    </w:p>
    <w:p w:rsidR="006272DD" w:rsidRDefault="006272DD" w:rsidP="006272DD">
      <w:pPr>
        <w:spacing w:after="0" w:line="240" w:lineRule="auto"/>
        <w:jc w:val="center"/>
        <w:rPr>
          <w:rFonts w:eastAsia="Times New Roman"/>
          <w:szCs w:val="26"/>
          <w:shd w:val="clear" w:color="auto" w:fill="FFFFFF"/>
          <w:lang w:val="en-US" w:eastAsia="vi-VN"/>
        </w:rPr>
      </w:pPr>
      <w:r w:rsidRPr="006272DD">
        <w:rPr>
          <w:rFonts w:eastAsia="Times New Roman"/>
          <w:sz w:val="24"/>
          <w:szCs w:val="24"/>
          <w:lang w:eastAsia="vi-VN"/>
        </w:rPr>
        <w:br/>
      </w:r>
      <w:r w:rsidRPr="006272DD">
        <w:rPr>
          <w:rFonts w:eastAsia="Times New Roman"/>
          <w:szCs w:val="26"/>
          <w:shd w:val="clear" w:color="auto" w:fill="FFFFFF"/>
          <w:lang w:eastAsia="vi-VN"/>
        </w:rPr>
        <w:t xml:space="preserve">Kính gửi: </w:t>
      </w:r>
      <w:r>
        <w:rPr>
          <w:rFonts w:eastAsia="Times New Roman"/>
          <w:szCs w:val="26"/>
          <w:shd w:val="clear" w:color="auto" w:fill="FFFFFF"/>
          <w:lang w:val="en-US" w:eastAsia="vi-VN"/>
        </w:rPr>
        <w:t>CHI C</w:t>
      </w:r>
      <w:r w:rsidRPr="006272DD">
        <w:rPr>
          <w:rFonts w:eastAsia="Times New Roman"/>
          <w:szCs w:val="26"/>
          <w:shd w:val="clear" w:color="auto" w:fill="FFFFFF"/>
          <w:lang w:val="en-US" w:eastAsia="vi-VN"/>
        </w:rPr>
        <w:t>ỤC</w:t>
      </w:r>
      <w:r>
        <w:rPr>
          <w:rFonts w:eastAsia="Times New Roman"/>
          <w:szCs w:val="26"/>
          <w:shd w:val="clear" w:color="auto" w:fill="FFFFFF"/>
          <w:lang w:val="en-US" w:eastAsia="vi-VN"/>
        </w:rPr>
        <w:t xml:space="preserve"> THU</w:t>
      </w:r>
      <w:r w:rsidRPr="006272DD">
        <w:rPr>
          <w:rFonts w:eastAsia="Times New Roman"/>
          <w:szCs w:val="26"/>
          <w:shd w:val="clear" w:color="auto" w:fill="FFFFFF"/>
          <w:lang w:val="en-US" w:eastAsia="vi-VN"/>
        </w:rPr>
        <w:t>Ế</w:t>
      </w:r>
      <w:r>
        <w:rPr>
          <w:rFonts w:eastAsia="Times New Roman"/>
          <w:szCs w:val="26"/>
          <w:shd w:val="clear" w:color="auto" w:fill="FFFFFF"/>
          <w:lang w:val="en-US" w:eastAsia="vi-VN"/>
        </w:rPr>
        <w:t xml:space="preserve"> QU</w:t>
      </w:r>
      <w:r w:rsidRPr="006272DD">
        <w:rPr>
          <w:rFonts w:eastAsia="Times New Roman"/>
          <w:szCs w:val="26"/>
          <w:shd w:val="clear" w:color="auto" w:fill="FFFFFF"/>
          <w:lang w:val="en-US" w:eastAsia="vi-VN"/>
        </w:rPr>
        <w:t>ẬN</w:t>
      </w:r>
      <w:r>
        <w:rPr>
          <w:rFonts w:eastAsia="Times New Roman"/>
          <w:szCs w:val="26"/>
          <w:shd w:val="clear" w:color="auto" w:fill="FFFFFF"/>
          <w:lang w:val="en-US" w:eastAsia="vi-VN"/>
        </w:rPr>
        <w:t xml:space="preserve"> 9</w:t>
      </w:r>
      <w:bookmarkStart w:id="0" w:name="_GoBack"/>
      <w:bookmarkEnd w:id="0"/>
    </w:p>
    <w:p w:rsidR="006272DD" w:rsidRDefault="006272DD" w:rsidP="006272DD">
      <w:pPr>
        <w:spacing w:line="288" w:lineRule="auto"/>
        <w:ind w:left="426"/>
        <w:rPr>
          <w:lang w:val="en-US"/>
        </w:rPr>
      </w:pPr>
      <w:r w:rsidRPr="006272DD">
        <w:rPr>
          <w:rFonts w:eastAsia="Times New Roman"/>
          <w:szCs w:val="26"/>
          <w:lang w:eastAsia="vi-VN"/>
        </w:rPr>
        <w:br/>
      </w:r>
      <w:r w:rsidRPr="006272DD">
        <w:rPr>
          <w:rFonts w:eastAsia="Times New Roman"/>
          <w:szCs w:val="26"/>
          <w:shd w:val="clear" w:color="auto" w:fill="FFFFFF"/>
          <w:lang w:eastAsia="vi-VN"/>
        </w:rPr>
        <w:t xml:space="preserve">Tên người nộp thuế: </w:t>
      </w:r>
      <w:r>
        <w:rPr>
          <w:rFonts w:eastAsia="Times New Roman"/>
          <w:szCs w:val="26"/>
          <w:shd w:val="clear" w:color="auto" w:fill="FFFFFF"/>
          <w:lang w:val="en-US" w:eastAsia="vi-VN"/>
        </w:rPr>
        <w:t>C</w:t>
      </w:r>
      <w:r w:rsidRPr="006272DD">
        <w:rPr>
          <w:rFonts w:eastAsia="Times New Roman"/>
          <w:szCs w:val="26"/>
          <w:shd w:val="clear" w:color="auto" w:fill="FFFFFF"/>
          <w:lang w:val="en-US" w:eastAsia="vi-VN"/>
        </w:rPr>
        <w:t>Ô</w:t>
      </w:r>
      <w:r>
        <w:rPr>
          <w:rFonts w:eastAsia="Times New Roman"/>
          <w:szCs w:val="26"/>
          <w:shd w:val="clear" w:color="auto" w:fill="FFFFFF"/>
          <w:lang w:val="en-US" w:eastAsia="vi-VN"/>
        </w:rPr>
        <w:t>NG TY TNHH TH</w:t>
      </w:r>
      <w:r w:rsidRPr="006272DD">
        <w:rPr>
          <w:rFonts w:eastAsia="Times New Roman"/>
          <w:szCs w:val="26"/>
          <w:shd w:val="clear" w:color="auto" w:fill="FFFFFF"/>
          <w:lang w:val="en-US" w:eastAsia="vi-VN"/>
        </w:rPr>
        <w:t>ƯƠN</w:t>
      </w:r>
      <w:r>
        <w:rPr>
          <w:rFonts w:eastAsia="Times New Roman"/>
          <w:szCs w:val="26"/>
          <w:shd w:val="clear" w:color="auto" w:fill="FFFFFF"/>
          <w:lang w:val="en-US" w:eastAsia="vi-VN"/>
        </w:rPr>
        <w:t>G M</w:t>
      </w:r>
      <w:r w:rsidRPr="006272DD">
        <w:rPr>
          <w:rFonts w:eastAsia="Times New Roman"/>
          <w:szCs w:val="26"/>
          <w:shd w:val="clear" w:color="auto" w:fill="FFFFFF"/>
          <w:lang w:val="en-US" w:eastAsia="vi-VN"/>
        </w:rPr>
        <w:t>ẠI</w:t>
      </w:r>
      <w:r>
        <w:rPr>
          <w:rFonts w:eastAsia="Times New Roman"/>
          <w:szCs w:val="26"/>
          <w:shd w:val="clear" w:color="auto" w:fill="FFFFFF"/>
          <w:lang w:val="en-US" w:eastAsia="vi-VN"/>
        </w:rPr>
        <w:t xml:space="preserve"> D</w:t>
      </w:r>
      <w:r w:rsidRPr="006272DD">
        <w:rPr>
          <w:rFonts w:eastAsia="Times New Roman"/>
          <w:szCs w:val="26"/>
          <w:shd w:val="clear" w:color="auto" w:fill="FFFFFF"/>
          <w:lang w:val="en-US" w:eastAsia="vi-VN"/>
        </w:rPr>
        <w:t>ỊCH</w:t>
      </w:r>
      <w:r>
        <w:rPr>
          <w:rFonts w:eastAsia="Times New Roman"/>
          <w:szCs w:val="26"/>
          <w:shd w:val="clear" w:color="auto" w:fill="FFFFFF"/>
          <w:lang w:val="en-US" w:eastAsia="vi-VN"/>
        </w:rPr>
        <w:t xml:space="preserve"> V</w:t>
      </w:r>
      <w:r w:rsidRPr="006272DD">
        <w:rPr>
          <w:rFonts w:eastAsia="Times New Roman"/>
          <w:szCs w:val="26"/>
          <w:shd w:val="clear" w:color="auto" w:fill="FFFFFF"/>
          <w:lang w:val="en-US" w:eastAsia="vi-VN"/>
        </w:rPr>
        <w:t>Ụ</w:t>
      </w:r>
      <w:r>
        <w:rPr>
          <w:rFonts w:eastAsia="Times New Roman"/>
          <w:szCs w:val="26"/>
          <w:shd w:val="clear" w:color="auto" w:fill="FFFFFF"/>
          <w:lang w:val="en-US" w:eastAsia="vi-VN"/>
        </w:rPr>
        <w:t xml:space="preserve"> CYC</w:t>
      </w:r>
      <w:r w:rsidRPr="006272DD">
        <w:rPr>
          <w:rFonts w:eastAsia="Times New Roman"/>
          <w:szCs w:val="26"/>
          <w:lang w:eastAsia="vi-VN"/>
        </w:rPr>
        <w:br/>
      </w:r>
      <w:r>
        <w:rPr>
          <w:rFonts w:eastAsia="Times New Roman"/>
          <w:szCs w:val="26"/>
          <w:shd w:val="clear" w:color="auto" w:fill="FFFFFF"/>
          <w:lang w:eastAsia="vi-VN"/>
        </w:rPr>
        <w:t xml:space="preserve">Mã số thuế: </w:t>
      </w:r>
      <w:r>
        <w:rPr>
          <w:rFonts w:eastAsia="Times New Roman"/>
          <w:szCs w:val="26"/>
          <w:shd w:val="clear" w:color="auto" w:fill="FFFFFF"/>
          <w:lang w:val="en-US" w:eastAsia="vi-VN"/>
        </w:rPr>
        <w:t>0312803771</w:t>
      </w:r>
      <w:r w:rsidRPr="006272DD">
        <w:rPr>
          <w:rFonts w:eastAsia="Times New Roman"/>
          <w:szCs w:val="26"/>
          <w:lang w:eastAsia="vi-VN"/>
        </w:rPr>
        <w:br/>
      </w:r>
      <w:r w:rsidRPr="006272DD">
        <w:rPr>
          <w:rFonts w:eastAsia="Times New Roman"/>
          <w:szCs w:val="26"/>
          <w:shd w:val="clear" w:color="auto" w:fill="FFFFFF"/>
          <w:lang w:eastAsia="vi-VN"/>
        </w:rPr>
        <w:t>Địa chỉ trụ sở chính</w:t>
      </w:r>
      <w:r>
        <w:rPr>
          <w:rFonts w:eastAsia="Times New Roman"/>
          <w:szCs w:val="26"/>
          <w:shd w:val="clear" w:color="auto" w:fill="FFFFFF"/>
          <w:lang w:val="en-US" w:eastAsia="vi-VN"/>
        </w:rPr>
        <w:t xml:space="preserve">: </w:t>
      </w:r>
      <w:r>
        <w:t>21/5 Đường số 11, Tổ 6, P. Tăng Nhơn Phú B, Quận 9, TP.HCM</w:t>
      </w:r>
      <w:r w:rsidRPr="006272DD">
        <w:rPr>
          <w:rFonts w:eastAsia="Times New Roman"/>
          <w:szCs w:val="26"/>
          <w:lang w:eastAsia="vi-VN"/>
        </w:rPr>
        <w:br/>
      </w:r>
      <w:r w:rsidRPr="006272DD">
        <w:rPr>
          <w:rFonts w:eastAsia="Times New Roman"/>
          <w:szCs w:val="26"/>
          <w:shd w:val="clear" w:color="auto" w:fill="FFFFFF"/>
          <w:lang w:eastAsia="vi-VN"/>
        </w:rPr>
        <w:t>Địa chỉ nhận thông báo thuế</w:t>
      </w:r>
      <w:r>
        <w:rPr>
          <w:rFonts w:eastAsia="Times New Roman"/>
          <w:szCs w:val="26"/>
          <w:shd w:val="clear" w:color="auto" w:fill="FFFFFF"/>
          <w:lang w:val="en-US" w:eastAsia="vi-VN"/>
        </w:rPr>
        <w:t>:</w:t>
      </w:r>
      <w:r w:rsidRPr="006272DD">
        <w:rPr>
          <w:rFonts w:eastAsia="Times New Roman"/>
          <w:szCs w:val="26"/>
          <w:shd w:val="clear" w:color="auto" w:fill="FFFFFF"/>
          <w:lang w:eastAsia="vi-VN"/>
        </w:rPr>
        <w:t> </w:t>
      </w:r>
      <w:r>
        <w:t>21/5 Đường số 11, Tổ 6, P. Tăng Nhơn Phú B, Quận 9, TP.HCM</w:t>
      </w:r>
      <w:r w:rsidRPr="006272DD">
        <w:rPr>
          <w:rFonts w:eastAsia="Times New Roman"/>
          <w:szCs w:val="26"/>
          <w:lang w:eastAsia="vi-VN"/>
        </w:rPr>
        <w:br/>
      </w:r>
      <w:r w:rsidRPr="006272DD">
        <w:rPr>
          <w:rFonts w:eastAsia="Times New Roman"/>
          <w:szCs w:val="26"/>
          <w:shd w:val="clear" w:color="auto" w:fill="FFFFFF"/>
          <w:lang w:eastAsia="vi-VN"/>
        </w:rPr>
        <w:t>Số điện thoại liên hệ:</w:t>
      </w:r>
      <w:r w:rsidRPr="006272DD">
        <w:rPr>
          <w:rFonts w:eastAsia="Times New Roman"/>
          <w:szCs w:val="26"/>
          <w:lang w:eastAsia="vi-VN"/>
        </w:rPr>
        <w:br/>
      </w:r>
      <w:r w:rsidRPr="006272DD">
        <w:rPr>
          <w:rFonts w:eastAsia="Times New Roman"/>
          <w:szCs w:val="26"/>
          <w:shd w:val="clear" w:color="auto" w:fill="FFFFFF"/>
          <w:lang w:eastAsia="vi-VN"/>
        </w:rPr>
        <w:t>+ Cố định: .................................................................</w:t>
      </w:r>
      <w:r w:rsidR="00D95617" w:rsidRPr="006272DD">
        <w:rPr>
          <w:rFonts w:eastAsia="Times New Roman"/>
          <w:szCs w:val="26"/>
          <w:lang w:eastAsia="vi-VN"/>
        </w:rPr>
        <w:t xml:space="preserve"> </w:t>
      </w:r>
      <w:r w:rsidRPr="006272DD">
        <w:rPr>
          <w:rFonts w:eastAsia="Times New Roman"/>
          <w:szCs w:val="26"/>
          <w:lang w:eastAsia="vi-VN"/>
        </w:rPr>
        <w:br/>
      </w:r>
      <w:r w:rsidRPr="006272DD">
        <w:rPr>
          <w:rFonts w:eastAsia="Times New Roman"/>
          <w:szCs w:val="26"/>
          <w:shd w:val="clear" w:color="auto" w:fill="FFFFFF"/>
          <w:lang w:eastAsia="vi-VN"/>
        </w:rPr>
        <w:t>+ Di động:</w:t>
      </w:r>
      <w:r>
        <w:rPr>
          <w:rFonts w:eastAsia="Times New Roman"/>
          <w:szCs w:val="26"/>
          <w:shd w:val="clear" w:color="auto" w:fill="FFFFFF"/>
          <w:lang w:val="en-US" w:eastAsia="vi-VN"/>
        </w:rPr>
        <w:t>0919792903</w:t>
      </w:r>
      <w:r w:rsidRPr="006272DD">
        <w:rPr>
          <w:rFonts w:eastAsia="Times New Roman"/>
          <w:szCs w:val="26"/>
          <w:shd w:val="clear" w:color="auto" w:fill="FFFFFF"/>
          <w:lang w:eastAsia="vi-VN"/>
        </w:rPr>
        <w:t xml:space="preserve"> </w:t>
      </w:r>
      <w:r>
        <w:rPr>
          <w:rFonts w:eastAsia="Times New Roman"/>
          <w:szCs w:val="26"/>
          <w:shd w:val="clear" w:color="auto" w:fill="FFFFFF"/>
          <w:lang w:val="en-US" w:eastAsia="vi-VN"/>
        </w:rPr>
        <w:t>- 0909543717</w:t>
      </w:r>
      <w:r w:rsidRPr="006272DD">
        <w:rPr>
          <w:rFonts w:eastAsia="Times New Roman"/>
          <w:szCs w:val="26"/>
          <w:lang w:eastAsia="vi-VN"/>
        </w:rPr>
        <w:br/>
      </w:r>
      <w:r w:rsidRPr="006272DD">
        <w:rPr>
          <w:rFonts w:eastAsia="Times New Roman"/>
          <w:szCs w:val="26"/>
          <w:shd w:val="clear" w:color="auto" w:fill="FFFFFF"/>
          <w:lang w:eastAsia="vi-VN"/>
        </w:rPr>
        <w:t>Người đại diện theo pháp luật</w:t>
      </w:r>
      <w:r>
        <w:rPr>
          <w:rFonts w:eastAsia="Times New Roman"/>
          <w:szCs w:val="26"/>
          <w:shd w:val="clear" w:color="auto" w:fill="FFFFFF"/>
          <w:lang w:val="en-US" w:eastAsia="vi-VN"/>
        </w:rPr>
        <w:t>:</w:t>
      </w:r>
      <w:r w:rsidR="00D95617">
        <w:rPr>
          <w:rFonts w:eastAsia="Times New Roman"/>
          <w:szCs w:val="26"/>
          <w:shd w:val="clear" w:color="auto" w:fill="FFFFFF"/>
          <w:lang w:val="en-US" w:eastAsia="vi-VN"/>
        </w:rPr>
        <w:t xml:space="preserve"> </w:t>
      </w:r>
      <w:r>
        <w:rPr>
          <w:rFonts w:eastAsia="Times New Roman"/>
          <w:szCs w:val="26"/>
          <w:shd w:val="clear" w:color="auto" w:fill="FFFFFF"/>
          <w:lang w:val="en-US" w:eastAsia="vi-VN"/>
        </w:rPr>
        <w:t xml:space="preserve"> Nguy</w:t>
      </w:r>
      <w:r w:rsidRPr="006272DD">
        <w:rPr>
          <w:rFonts w:eastAsia="Times New Roman"/>
          <w:szCs w:val="26"/>
          <w:shd w:val="clear" w:color="auto" w:fill="FFFFFF"/>
          <w:lang w:val="en-US" w:eastAsia="vi-VN"/>
        </w:rPr>
        <w:t>ễn</w:t>
      </w:r>
      <w:r>
        <w:rPr>
          <w:rFonts w:eastAsia="Times New Roman"/>
          <w:szCs w:val="26"/>
          <w:shd w:val="clear" w:color="auto" w:fill="FFFFFF"/>
          <w:lang w:val="en-US" w:eastAsia="vi-VN"/>
        </w:rPr>
        <w:t xml:space="preserve"> </w:t>
      </w:r>
      <w:r w:rsidRPr="006272DD">
        <w:rPr>
          <w:rFonts w:eastAsia="Times New Roman"/>
          <w:szCs w:val="26"/>
          <w:shd w:val="clear" w:color="auto" w:fill="FFFFFF"/>
          <w:lang w:val="en-US" w:eastAsia="vi-VN"/>
        </w:rPr>
        <w:t>Đình</w:t>
      </w:r>
      <w:r>
        <w:rPr>
          <w:rFonts w:eastAsia="Times New Roman"/>
          <w:szCs w:val="26"/>
          <w:shd w:val="clear" w:color="auto" w:fill="FFFFFF"/>
          <w:lang w:val="en-US" w:eastAsia="vi-VN"/>
        </w:rPr>
        <w:t xml:space="preserve"> Huy</w:t>
      </w:r>
      <w:r w:rsidRPr="006272DD">
        <w:rPr>
          <w:rFonts w:eastAsia="Times New Roman"/>
          <w:szCs w:val="26"/>
          <w:lang w:eastAsia="vi-VN"/>
        </w:rPr>
        <w:br/>
      </w:r>
      <w:r w:rsidRPr="006272DD">
        <w:rPr>
          <w:rFonts w:eastAsia="Times New Roman"/>
          <w:szCs w:val="26"/>
          <w:shd w:val="clear" w:color="auto" w:fill="FFFFFF"/>
          <w:lang w:eastAsia="vi-VN"/>
        </w:rPr>
        <w:t xml:space="preserve">Nghề nghiệp/ Lĩnh vực hoạt động/Ngành nghề kinh doanh chính:  </w:t>
      </w:r>
      <w:r>
        <w:t>Hoạt động dịch vụ hỗ trợ khác liên quan đến vận tải</w:t>
      </w:r>
    </w:p>
    <w:p w:rsidR="006272DD" w:rsidRPr="006272DD" w:rsidRDefault="006272DD" w:rsidP="006272DD">
      <w:pPr>
        <w:spacing w:line="288" w:lineRule="auto"/>
        <w:ind w:left="426"/>
        <w:rPr>
          <w:rFonts w:eastAsia="Times New Roman"/>
          <w:szCs w:val="26"/>
          <w:lang w:eastAsia="vi-VN"/>
        </w:rPr>
      </w:pPr>
      <w:r w:rsidRPr="006272DD">
        <w:rPr>
          <w:rFonts w:eastAsia="Times New Roman"/>
          <w:szCs w:val="26"/>
          <w:shd w:val="clear" w:color="auto" w:fill="FFFFFF"/>
          <w:lang w:eastAsia="vi-VN"/>
        </w:rPr>
        <w:t>Qua nghiên cứu các văn bản quy phạm pháp luật quy định về hóa đơn, chúng tôi nhận thấy đã đá</w:t>
      </w:r>
      <w:r w:rsidRPr="006272DD">
        <w:rPr>
          <w:rFonts w:eastAsia="Times New Roman"/>
          <w:szCs w:val="26"/>
          <w:shd w:val="clear" w:color="auto" w:fill="FFFFFF"/>
          <w:lang w:val="en-US" w:eastAsia="vi-VN"/>
        </w:rPr>
        <w:t xml:space="preserve">p </w:t>
      </w:r>
      <w:r w:rsidRPr="006272DD">
        <w:rPr>
          <w:rFonts w:eastAsia="Times New Roman"/>
          <w:szCs w:val="26"/>
          <w:shd w:val="clear" w:color="auto" w:fill="FFFFFF"/>
          <w:lang w:eastAsia="vi-VN"/>
        </w:rPr>
        <w:t>ứng đầy đủ điều kiệ</w:t>
      </w:r>
      <w:r>
        <w:rPr>
          <w:rFonts w:eastAsia="Times New Roman"/>
          <w:szCs w:val="26"/>
          <w:shd w:val="clear" w:color="auto" w:fill="FFFFFF"/>
          <w:lang w:eastAsia="vi-VN"/>
        </w:rPr>
        <w:t>n để được sử dụng hóa đơn đ</w:t>
      </w:r>
      <w:r w:rsidRPr="006272DD">
        <w:rPr>
          <w:rFonts w:eastAsia="Times New Roman"/>
          <w:szCs w:val="26"/>
          <w:shd w:val="clear" w:color="auto" w:fill="FFFFFF"/>
          <w:lang w:eastAsia="vi-VN"/>
        </w:rPr>
        <w:t>ặt</w:t>
      </w:r>
      <w:r>
        <w:rPr>
          <w:rFonts w:eastAsia="Times New Roman"/>
          <w:szCs w:val="26"/>
          <w:shd w:val="clear" w:color="auto" w:fill="FFFFFF"/>
          <w:lang w:val="en-US" w:eastAsia="vi-VN"/>
        </w:rPr>
        <w:t xml:space="preserve"> in</w:t>
      </w:r>
      <w:r w:rsidRPr="006272DD">
        <w:rPr>
          <w:rFonts w:eastAsia="Times New Roman"/>
          <w:i/>
          <w:iCs/>
          <w:szCs w:val="26"/>
          <w:shd w:val="clear" w:color="auto" w:fill="FFFFFF"/>
          <w:lang w:eastAsia="vi-VN"/>
        </w:rPr>
        <w:t>.</w:t>
      </w:r>
      <w:r w:rsidRPr="006272DD">
        <w:rPr>
          <w:rFonts w:eastAsia="Times New Roman"/>
          <w:szCs w:val="26"/>
          <w:lang w:eastAsia="vi-VN"/>
        </w:rPr>
        <w:br/>
      </w:r>
      <w:r>
        <w:rPr>
          <w:rFonts w:eastAsia="Times New Roman"/>
          <w:szCs w:val="26"/>
          <w:shd w:val="clear" w:color="auto" w:fill="FFFFFF"/>
          <w:lang w:eastAsia="vi-VN"/>
        </w:rPr>
        <w:t xml:space="preserve">Chúng tôi đề nghị </w:t>
      </w:r>
      <w:r>
        <w:rPr>
          <w:rFonts w:eastAsia="Times New Roman"/>
          <w:szCs w:val="26"/>
          <w:shd w:val="clear" w:color="auto" w:fill="FFFFFF"/>
          <w:lang w:val="en-US" w:eastAsia="vi-VN"/>
        </w:rPr>
        <w:t>Chi C</w:t>
      </w:r>
      <w:r w:rsidRPr="006272DD">
        <w:rPr>
          <w:rFonts w:eastAsia="Times New Roman"/>
          <w:szCs w:val="26"/>
          <w:shd w:val="clear" w:color="auto" w:fill="FFFFFF"/>
          <w:lang w:val="en-US" w:eastAsia="vi-VN"/>
        </w:rPr>
        <w:t>ục</w:t>
      </w:r>
      <w:r>
        <w:rPr>
          <w:rFonts w:eastAsia="Times New Roman"/>
          <w:szCs w:val="26"/>
          <w:shd w:val="clear" w:color="auto" w:fill="FFFFFF"/>
          <w:lang w:val="en-US" w:eastAsia="vi-VN"/>
        </w:rPr>
        <w:t xml:space="preserve"> Thu</w:t>
      </w:r>
      <w:r w:rsidRPr="006272DD">
        <w:rPr>
          <w:rFonts w:eastAsia="Times New Roman"/>
          <w:szCs w:val="26"/>
          <w:shd w:val="clear" w:color="auto" w:fill="FFFFFF"/>
          <w:lang w:val="en-US" w:eastAsia="vi-VN"/>
        </w:rPr>
        <w:t>ế</w:t>
      </w:r>
      <w:r>
        <w:rPr>
          <w:rFonts w:eastAsia="Times New Roman"/>
          <w:szCs w:val="26"/>
          <w:shd w:val="clear" w:color="auto" w:fill="FFFFFF"/>
          <w:lang w:val="en-US" w:eastAsia="vi-VN"/>
        </w:rPr>
        <w:t xml:space="preserve"> Qu</w:t>
      </w:r>
      <w:r w:rsidRPr="006272DD">
        <w:rPr>
          <w:rFonts w:eastAsia="Times New Roman"/>
          <w:szCs w:val="26"/>
          <w:shd w:val="clear" w:color="auto" w:fill="FFFFFF"/>
          <w:lang w:val="en-US" w:eastAsia="vi-VN"/>
        </w:rPr>
        <w:t>ận</w:t>
      </w:r>
      <w:r>
        <w:rPr>
          <w:rFonts w:eastAsia="Times New Roman"/>
          <w:szCs w:val="26"/>
          <w:shd w:val="clear" w:color="auto" w:fill="FFFFFF"/>
          <w:lang w:val="en-US" w:eastAsia="vi-VN"/>
        </w:rPr>
        <w:t xml:space="preserve"> 9</w:t>
      </w:r>
      <w:r w:rsidRPr="006272DD">
        <w:rPr>
          <w:rFonts w:eastAsia="Times New Roman"/>
          <w:szCs w:val="26"/>
          <w:shd w:val="clear" w:color="auto" w:fill="FFFFFF"/>
          <w:lang w:eastAsia="vi-VN"/>
        </w:rPr>
        <w:t xml:space="preserve"> chấp thuận cho chún</w:t>
      </w:r>
      <w:r>
        <w:rPr>
          <w:rFonts w:eastAsia="Times New Roman"/>
          <w:szCs w:val="26"/>
          <w:shd w:val="clear" w:color="auto" w:fill="FFFFFF"/>
          <w:lang w:eastAsia="vi-VN"/>
        </w:rPr>
        <w:t>g tôi sử dụng hóa hóa đơn</w:t>
      </w:r>
      <w:r>
        <w:rPr>
          <w:rFonts w:eastAsia="Times New Roman"/>
          <w:szCs w:val="26"/>
          <w:shd w:val="clear" w:color="auto" w:fill="FFFFFF"/>
          <w:lang w:val="en-US" w:eastAsia="vi-VN"/>
        </w:rPr>
        <w:t xml:space="preserve"> đ</w:t>
      </w:r>
      <w:r w:rsidRPr="006272DD">
        <w:rPr>
          <w:rFonts w:eastAsia="Times New Roman"/>
          <w:szCs w:val="26"/>
          <w:shd w:val="clear" w:color="auto" w:fill="FFFFFF"/>
          <w:lang w:val="en-US" w:eastAsia="vi-VN"/>
        </w:rPr>
        <w:t>ặt</w:t>
      </w:r>
      <w:r>
        <w:rPr>
          <w:rFonts w:eastAsia="Times New Roman"/>
          <w:szCs w:val="26"/>
          <w:shd w:val="clear" w:color="auto" w:fill="FFFFFF"/>
          <w:lang w:val="en-US" w:eastAsia="vi-VN"/>
        </w:rPr>
        <w:t xml:space="preserve"> in</w:t>
      </w:r>
      <w:r w:rsidRPr="006272DD">
        <w:rPr>
          <w:rFonts w:eastAsia="Times New Roman"/>
          <w:i/>
          <w:iCs/>
          <w:szCs w:val="26"/>
          <w:shd w:val="clear" w:color="auto" w:fill="FFFFFF"/>
          <w:lang w:eastAsia="vi-VN"/>
        </w:rPr>
        <w:t>.</w:t>
      </w:r>
      <w:r w:rsidRPr="006272DD">
        <w:rPr>
          <w:rFonts w:eastAsia="Times New Roman"/>
          <w:szCs w:val="26"/>
          <w:lang w:eastAsia="vi-VN"/>
        </w:rPr>
        <w:br/>
      </w:r>
      <w:r w:rsidRPr="006272DD">
        <w:rPr>
          <w:rFonts w:eastAsia="Times New Roman"/>
          <w:szCs w:val="26"/>
          <w:shd w:val="clear" w:color="auto" w:fill="FFFFFF"/>
          <w:lang w:eastAsia="vi-VN"/>
        </w:rPr>
        <w:t xml:space="preserve">Chúng tôi cam kết sử dụng hóa đơn </w:t>
      </w:r>
      <w:r>
        <w:rPr>
          <w:rFonts w:eastAsia="Times New Roman"/>
          <w:szCs w:val="26"/>
          <w:shd w:val="clear" w:color="auto" w:fill="FFFFFF"/>
          <w:lang w:eastAsia="vi-VN"/>
        </w:rPr>
        <w:t>đ</w:t>
      </w:r>
      <w:r w:rsidRPr="006272DD">
        <w:rPr>
          <w:rFonts w:eastAsia="Times New Roman"/>
          <w:szCs w:val="26"/>
          <w:shd w:val="clear" w:color="auto" w:fill="FFFFFF"/>
          <w:lang w:eastAsia="vi-VN"/>
        </w:rPr>
        <w:t>ặt</w:t>
      </w:r>
      <w:r>
        <w:rPr>
          <w:rFonts w:eastAsia="Times New Roman"/>
          <w:szCs w:val="26"/>
          <w:shd w:val="clear" w:color="auto" w:fill="FFFFFF"/>
          <w:lang w:val="en-US" w:eastAsia="vi-VN"/>
        </w:rPr>
        <w:t xml:space="preserve"> in </w:t>
      </w:r>
      <w:r w:rsidRPr="006272DD">
        <w:rPr>
          <w:rFonts w:eastAsia="Times New Roman"/>
          <w:szCs w:val="26"/>
          <w:shd w:val="clear" w:color="auto" w:fill="FFFFFF"/>
          <w:lang w:eastAsia="vi-VN"/>
        </w:rPr>
        <w:t>theo đúng quy định.</w:t>
      </w:r>
      <w:r w:rsidRPr="006272DD">
        <w:rPr>
          <w:rFonts w:eastAsia="Times New Roman"/>
          <w:szCs w:val="26"/>
          <w:lang w:eastAsia="vi-VN"/>
        </w:rPr>
        <w:br/>
      </w:r>
      <w:r w:rsidRPr="006272DD">
        <w:rPr>
          <w:rFonts w:eastAsia="Times New Roman"/>
          <w:szCs w:val="26"/>
          <w:shd w:val="clear" w:color="auto" w:fill="FFFFFF"/>
          <w:lang w:eastAsia="vi-VN"/>
        </w:rPr>
        <w:t>Nếu vi phạm, tổ chức xin hoàn toàn chịu trách nhiệm trước pháp luật./.</w:t>
      </w:r>
    </w:p>
    <w:tbl>
      <w:tblPr>
        <w:tblW w:w="97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6390"/>
      </w:tblGrid>
      <w:tr w:rsidR="006272DD" w:rsidRPr="006272DD" w:rsidTr="006272DD">
        <w:trPr>
          <w:tblCellSpacing w:w="0" w:type="dxa"/>
        </w:trPr>
        <w:tc>
          <w:tcPr>
            <w:tcW w:w="3330" w:type="dxa"/>
            <w:shd w:val="clear" w:color="auto" w:fill="FFFFFF"/>
            <w:vAlign w:val="center"/>
            <w:hideMark/>
          </w:tcPr>
          <w:p w:rsidR="006272DD" w:rsidRPr="006272DD" w:rsidRDefault="006272DD" w:rsidP="006272DD">
            <w:pPr>
              <w:spacing w:after="0" w:line="300" w:lineRule="atLeast"/>
              <w:jc w:val="both"/>
              <w:rPr>
                <w:rFonts w:eastAsia="Times New Roman"/>
                <w:szCs w:val="26"/>
                <w:lang w:eastAsia="vi-VN"/>
              </w:rPr>
            </w:pPr>
            <w:r w:rsidRPr="006272DD">
              <w:rPr>
                <w:rFonts w:eastAsia="Times New Roman"/>
                <w:szCs w:val="26"/>
                <w:lang w:eastAsia="vi-VN"/>
              </w:rPr>
              <w:t> </w:t>
            </w:r>
            <w:r w:rsidRPr="006272DD">
              <w:rPr>
                <w:rFonts w:eastAsia="Times New Roman"/>
                <w:szCs w:val="26"/>
                <w:lang w:eastAsia="vi-VN"/>
              </w:rPr>
              <w:br/>
              <w:t> </w:t>
            </w:r>
          </w:p>
        </w:tc>
        <w:tc>
          <w:tcPr>
            <w:tcW w:w="6390" w:type="dxa"/>
            <w:shd w:val="clear" w:color="auto" w:fill="FFFFFF"/>
            <w:vAlign w:val="center"/>
            <w:hideMark/>
          </w:tcPr>
          <w:tbl>
            <w:tblPr>
              <w:tblW w:w="61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65"/>
            </w:tblGrid>
            <w:tr w:rsidR="006272DD" w:rsidRPr="006272DD">
              <w:trPr>
                <w:trHeight w:val="420"/>
                <w:tblCellSpacing w:w="0" w:type="dxa"/>
              </w:trPr>
              <w:tc>
                <w:tcPr>
                  <w:tcW w:w="6165" w:type="dxa"/>
                  <w:vAlign w:val="center"/>
                  <w:hideMark/>
                </w:tcPr>
                <w:p w:rsidR="006272DD" w:rsidRPr="006272DD" w:rsidRDefault="006272DD" w:rsidP="006272DD">
                  <w:pPr>
                    <w:spacing w:after="0" w:line="240" w:lineRule="auto"/>
                    <w:rPr>
                      <w:rFonts w:eastAsia="Times New Roman"/>
                      <w:szCs w:val="26"/>
                      <w:lang w:eastAsia="vi-VN"/>
                    </w:rPr>
                  </w:pPr>
                  <w:r w:rsidRPr="006272DD">
                    <w:rPr>
                      <w:rFonts w:eastAsia="Times New Roman"/>
                      <w:szCs w:val="26"/>
                      <w:lang w:eastAsia="vi-VN"/>
                    </w:rPr>
                    <w:t>                            </w:t>
                  </w:r>
                </w:p>
              </w:tc>
            </w:tr>
            <w:tr w:rsidR="006272DD" w:rsidRPr="006272DD">
              <w:trPr>
                <w:trHeight w:val="630"/>
                <w:tblCellSpacing w:w="0" w:type="dxa"/>
              </w:trPr>
              <w:tc>
                <w:tcPr>
                  <w:tcW w:w="6165" w:type="dxa"/>
                  <w:vAlign w:val="center"/>
                  <w:hideMark/>
                </w:tcPr>
                <w:p w:rsidR="006272DD" w:rsidRPr="006272DD" w:rsidRDefault="006272DD" w:rsidP="00D95617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vi-VN"/>
                    </w:rPr>
                  </w:pPr>
                  <w:r w:rsidRPr="006272DD">
                    <w:rPr>
                      <w:rFonts w:eastAsia="Times New Roman"/>
                      <w:b/>
                      <w:bCs/>
                      <w:szCs w:val="26"/>
                      <w:lang w:eastAsia="vi-VN"/>
                    </w:rPr>
                    <w:t>NGƯỜI NỘP THUẾ hoặc </w:t>
                  </w:r>
                  <w:r w:rsidRPr="006272DD">
                    <w:rPr>
                      <w:rFonts w:eastAsia="Times New Roman"/>
                      <w:szCs w:val="26"/>
                      <w:lang w:eastAsia="vi-VN"/>
                    </w:rPr>
                    <w:br/>
                  </w:r>
                  <w:r w:rsidRPr="006272DD">
                    <w:rPr>
                      <w:rFonts w:eastAsia="Times New Roman"/>
                      <w:b/>
                      <w:bCs/>
                      <w:szCs w:val="26"/>
                      <w:lang w:eastAsia="vi-VN"/>
                    </w:rPr>
                    <w:t>ĐẠI DIỆN HỢP PHÁP CỦA NGƯỜI NỘP THUẾ</w:t>
                  </w:r>
                </w:p>
              </w:tc>
            </w:tr>
            <w:tr w:rsidR="006272DD" w:rsidRPr="006272DD">
              <w:trPr>
                <w:trHeight w:val="360"/>
                <w:tblCellSpacing w:w="0" w:type="dxa"/>
              </w:trPr>
              <w:tc>
                <w:tcPr>
                  <w:tcW w:w="6165" w:type="dxa"/>
                  <w:vAlign w:val="center"/>
                  <w:hideMark/>
                </w:tcPr>
                <w:p w:rsidR="006272DD" w:rsidRDefault="006272DD" w:rsidP="00D95617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Cs w:val="26"/>
                      <w:lang w:val="en-US" w:eastAsia="vi-VN"/>
                    </w:rPr>
                  </w:pPr>
                  <w:r w:rsidRPr="006272DD">
                    <w:rPr>
                      <w:rFonts w:eastAsia="Times New Roman"/>
                      <w:i/>
                      <w:iCs/>
                      <w:szCs w:val="26"/>
                      <w:lang w:eastAsia="vi-VN"/>
                    </w:rPr>
                    <w:t>(Ký, ghi rõ họ tên; chức vụ và đóng dấu (nếu có))</w:t>
                  </w:r>
                </w:p>
                <w:p w:rsidR="00D95617" w:rsidRDefault="00D95617" w:rsidP="006272DD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Cs w:val="26"/>
                      <w:lang w:val="en-US" w:eastAsia="vi-VN"/>
                    </w:rPr>
                  </w:pPr>
                </w:p>
                <w:p w:rsidR="00D95617" w:rsidRDefault="00D95617" w:rsidP="006272DD">
                  <w:pPr>
                    <w:spacing w:after="0" w:line="240" w:lineRule="auto"/>
                    <w:rPr>
                      <w:rFonts w:eastAsia="Times New Roman"/>
                      <w:szCs w:val="26"/>
                      <w:lang w:val="en-US" w:eastAsia="vi-VN"/>
                    </w:rPr>
                  </w:pPr>
                </w:p>
                <w:p w:rsidR="00D95617" w:rsidRDefault="00D95617" w:rsidP="006272DD">
                  <w:pPr>
                    <w:spacing w:after="0" w:line="240" w:lineRule="auto"/>
                    <w:rPr>
                      <w:rFonts w:eastAsia="Times New Roman"/>
                      <w:szCs w:val="26"/>
                      <w:lang w:val="en-US" w:eastAsia="vi-VN"/>
                    </w:rPr>
                  </w:pPr>
                </w:p>
                <w:p w:rsidR="00AD74B3" w:rsidRDefault="00AD74B3" w:rsidP="006272DD">
                  <w:pPr>
                    <w:spacing w:after="0" w:line="240" w:lineRule="auto"/>
                    <w:rPr>
                      <w:rFonts w:eastAsia="Times New Roman"/>
                      <w:szCs w:val="26"/>
                      <w:lang w:val="en-US" w:eastAsia="vi-VN"/>
                    </w:rPr>
                  </w:pPr>
                </w:p>
                <w:p w:rsidR="00D95617" w:rsidRDefault="00D95617" w:rsidP="006272DD">
                  <w:pPr>
                    <w:spacing w:after="0" w:line="240" w:lineRule="auto"/>
                    <w:rPr>
                      <w:rFonts w:eastAsia="Times New Roman"/>
                      <w:szCs w:val="26"/>
                      <w:lang w:val="en-US" w:eastAsia="vi-VN"/>
                    </w:rPr>
                  </w:pPr>
                </w:p>
                <w:p w:rsidR="00D95617" w:rsidRDefault="00D95617" w:rsidP="006272DD">
                  <w:pPr>
                    <w:spacing w:after="0" w:line="240" w:lineRule="auto"/>
                    <w:rPr>
                      <w:rFonts w:eastAsia="Times New Roman"/>
                      <w:szCs w:val="26"/>
                      <w:lang w:val="en-US" w:eastAsia="vi-VN"/>
                    </w:rPr>
                  </w:pPr>
                </w:p>
                <w:p w:rsidR="00D95617" w:rsidRPr="006272DD" w:rsidRDefault="00D95617" w:rsidP="00D95617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val="en-US" w:eastAsia="vi-VN"/>
                    </w:rPr>
                  </w:pPr>
                  <w:r>
                    <w:rPr>
                      <w:rFonts w:eastAsia="Times New Roman"/>
                      <w:szCs w:val="26"/>
                      <w:lang w:val="en-US" w:eastAsia="vi-VN"/>
                    </w:rPr>
                    <w:t>NGUY</w:t>
                  </w:r>
                  <w:r w:rsidRPr="00D95617">
                    <w:rPr>
                      <w:rFonts w:eastAsia="Times New Roman"/>
                      <w:szCs w:val="26"/>
                      <w:lang w:val="en-US" w:eastAsia="vi-VN"/>
                    </w:rPr>
                    <w:t>ỄN</w:t>
                  </w:r>
                  <w:r>
                    <w:rPr>
                      <w:rFonts w:eastAsia="Times New Roman"/>
                      <w:szCs w:val="26"/>
                      <w:lang w:val="en-US" w:eastAsia="vi-VN"/>
                    </w:rPr>
                    <w:t xml:space="preserve"> </w:t>
                  </w:r>
                  <w:r w:rsidRPr="00D95617">
                    <w:rPr>
                      <w:rFonts w:eastAsia="Times New Roman"/>
                      <w:szCs w:val="26"/>
                      <w:lang w:val="en-US" w:eastAsia="vi-VN"/>
                    </w:rPr>
                    <w:t>ĐÌNH</w:t>
                  </w:r>
                  <w:r>
                    <w:rPr>
                      <w:rFonts w:eastAsia="Times New Roman"/>
                      <w:szCs w:val="26"/>
                      <w:lang w:val="en-US" w:eastAsia="vi-VN"/>
                    </w:rPr>
                    <w:t xml:space="preserve"> HUY</w:t>
                  </w:r>
                </w:p>
              </w:tc>
            </w:tr>
          </w:tbl>
          <w:p w:rsidR="006272DD" w:rsidRPr="006272DD" w:rsidRDefault="006272DD" w:rsidP="006272DD">
            <w:pPr>
              <w:spacing w:after="0" w:line="300" w:lineRule="atLeast"/>
              <w:jc w:val="both"/>
              <w:rPr>
                <w:rFonts w:eastAsia="Times New Roman"/>
                <w:szCs w:val="26"/>
                <w:lang w:eastAsia="vi-VN"/>
              </w:rPr>
            </w:pPr>
          </w:p>
        </w:tc>
      </w:tr>
    </w:tbl>
    <w:p w:rsidR="00BA0F6C" w:rsidRPr="006272DD" w:rsidRDefault="00BA0F6C">
      <w:pPr>
        <w:rPr>
          <w:sz w:val="24"/>
          <w:szCs w:val="24"/>
        </w:rPr>
      </w:pPr>
    </w:p>
    <w:sectPr w:rsidR="00BA0F6C" w:rsidRPr="006272DD" w:rsidSect="00381922">
      <w:pgSz w:w="11906" w:h="16838"/>
      <w:pgMar w:top="1276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DD"/>
    <w:rsid w:val="00381922"/>
    <w:rsid w:val="006272DD"/>
    <w:rsid w:val="00AD74B3"/>
    <w:rsid w:val="00BA0F6C"/>
    <w:rsid w:val="00D9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HAns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72DD"/>
    <w:rPr>
      <w:b/>
      <w:bCs/>
    </w:rPr>
  </w:style>
  <w:style w:type="character" w:styleId="Emphasis">
    <w:name w:val="Emphasis"/>
    <w:basedOn w:val="DefaultParagraphFont"/>
    <w:uiPriority w:val="20"/>
    <w:qFormat/>
    <w:rsid w:val="006272DD"/>
    <w:rPr>
      <w:i/>
      <w:iCs/>
    </w:rPr>
  </w:style>
  <w:style w:type="character" w:customStyle="1" w:styleId="apple-converted-space">
    <w:name w:val="apple-converted-space"/>
    <w:basedOn w:val="DefaultParagraphFont"/>
    <w:rsid w:val="00627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HAns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72DD"/>
    <w:rPr>
      <w:b/>
      <w:bCs/>
    </w:rPr>
  </w:style>
  <w:style w:type="character" w:styleId="Emphasis">
    <w:name w:val="Emphasis"/>
    <w:basedOn w:val="DefaultParagraphFont"/>
    <w:uiPriority w:val="20"/>
    <w:qFormat/>
    <w:rsid w:val="006272DD"/>
    <w:rPr>
      <w:i/>
      <w:iCs/>
    </w:rPr>
  </w:style>
  <w:style w:type="character" w:customStyle="1" w:styleId="apple-converted-space">
    <w:name w:val="apple-converted-space"/>
    <w:basedOn w:val="DefaultParagraphFont"/>
    <w:rsid w:val="00627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ThuyDung</dc:creator>
  <cp:lastModifiedBy>ThuyDung</cp:lastModifiedBy>
  <cp:revision>2</cp:revision>
  <dcterms:created xsi:type="dcterms:W3CDTF">2014-10-08T08:07:00Z</dcterms:created>
  <dcterms:modified xsi:type="dcterms:W3CDTF">2014-10-08T08:28:00Z</dcterms:modified>
</cp:coreProperties>
</file>